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E6" w:rsidRPr="00864560" w:rsidRDefault="00954C09" w:rsidP="00C94BF5">
      <w:pPr>
        <w:pStyle w:val="NoSpacing"/>
        <w:jc w:val="center"/>
        <w:rPr>
          <w:b/>
          <w:sz w:val="32"/>
          <w:szCs w:val="32"/>
        </w:rPr>
      </w:pPr>
      <w:r w:rsidRPr="00864560">
        <w:rPr>
          <w:b/>
          <w:sz w:val="32"/>
          <w:szCs w:val="32"/>
        </w:rPr>
        <w:t>AAUW</w:t>
      </w:r>
    </w:p>
    <w:p w:rsidR="00954C09" w:rsidRPr="00864560" w:rsidRDefault="00954C09" w:rsidP="00C94BF5">
      <w:pPr>
        <w:pStyle w:val="NoSpacing"/>
        <w:jc w:val="center"/>
        <w:rPr>
          <w:b/>
          <w:sz w:val="32"/>
          <w:szCs w:val="32"/>
        </w:rPr>
      </w:pPr>
      <w:r w:rsidRPr="00864560">
        <w:rPr>
          <w:b/>
          <w:sz w:val="32"/>
          <w:szCs w:val="32"/>
        </w:rPr>
        <w:t>American Association of University Women</w:t>
      </w:r>
    </w:p>
    <w:p w:rsidR="00954C09" w:rsidRPr="00864560" w:rsidRDefault="00954C09" w:rsidP="00C94BF5">
      <w:pPr>
        <w:pStyle w:val="NoSpacing"/>
        <w:jc w:val="center"/>
        <w:rPr>
          <w:b/>
          <w:sz w:val="32"/>
          <w:szCs w:val="32"/>
        </w:rPr>
      </w:pPr>
      <w:r w:rsidRPr="00864560">
        <w:rPr>
          <w:b/>
          <w:sz w:val="32"/>
          <w:szCs w:val="32"/>
        </w:rPr>
        <w:t>Houston Peach Branch</w:t>
      </w:r>
    </w:p>
    <w:p w:rsidR="00954C09" w:rsidRPr="00864560" w:rsidRDefault="00954C09" w:rsidP="00C94BF5">
      <w:pPr>
        <w:pStyle w:val="NoSpacing"/>
      </w:pPr>
    </w:p>
    <w:p w:rsidR="00C94BF5" w:rsidRPr="00864560" w:rsidRDefault="00954C09" w:rsidP="00C94BF5">
      <w:pPr>
        <w:pStyle w:val="NoSpacing"/>
        <w:jc w:val="center"/>
        <w:rPr>
          <w:b/>
          <w:sz w:val="32"/>
          <w:szCs w:val="32"/>
        </w:rPr>
      </w:pPr>
      <w:r w:rsidRPr="00864560">
        <w:rPr>
          <w:b/>
          <w:sz w:val="32"/>
          <w:szCs w:val="32"/>
        </w:rPr>
        <w:t>The Eleanor Granum Award – 2013</w:t>
      </w:r>
    </w:p>
    <w:p w:rsidR="00C94BF5" w:rsidRDefault="00C94BF5" w:rsidP="00C94BF5">
      <w:pPr>
        <w:pStyle w:val="NoSpacing"/>
        <w:jc w:val="center"/>
        <w:rPr>
          <w:b/>
          <w:sz w:val="32"/>
          <w:szCs w:val="32"/>
        </w:rPr>
      </w:pPr>
    </w:p>
    <w:p w:rsidR="00C94BF5" w:rsidRDefault="00C94BF5" w:rsidP="00C94BF5">
      <w:pPr>
        <w:pStyle w:val="NoSpacing"/>
        <w:jc w:val="center"/>
        <w:rPr>
          <w:b/>
          <w:sz w:val="32"/>
          <w:szCs w:val="32"/>
        </w:rPr>
      </w:pPr>
    </w:p>
    <w:p w:rsidR="00954C09" w:rsidRPr="00C94BF5" w:rsidRDefault="00954C09" w:rsidP="00C94BF5">
      <w:pPr>
        <w:pStyle w:val="NoSpacing"/>
        <w:rPr>
          <w:b/>
          <w:sz w:val="32"/>
          <w:szCs w:val="32"/>
        </w:rPr>
      </w:pPr>
      <w:r w:rsidRPr="00C94BF5">
        <w:rPr>
          <w:b/>
          <w:sz w:val="28"/>
          <w:szCs w:val="28"/>
        </w:rPr>
        <w:t>Name of Nominee:</w:t>
      </w:r>
      <w:r>
        <w:rPr>
          <w:sz w:val="28"/>
          <w:szCs w:val="28"/>
        </w:rPr>
        <w:t xml:space="preserve">  __________________________________________________</w:t>
      </w:r>
    </w:p>
    <w:p w:rsidR="00C94BF5" w:rsidRDefault="00C94BF5" w:rsidP="00C94BF5">
      <w:pPr>
        <w:pStyle w:val="NoSpacing"/>
        <w:rPr>
          <w:sz w:val="28"/>
          <w:szCs w:val="28"/>
        </w:rPr>
      </w:pPr>
    </w:p>
    <w:p w:rsidR="00954C09" w:rsidRDefault="00C94BF5" w:rsidP="00C94BF5">
      <w:pPr>
        <w:pStyle w:val="NoSpacing"/>
        <w:rPr>
          <w:sz w:val="28"/>
          <w:szCs w:val="28"/>
        </w:rPr>
      </w:pPr>
      <w:r w:rsidRPr="00C94BF5">
        <w:rPr>
          <w:b/>
          <w:sz w:val="28"/>
          <w:szCs w:val="28"/>
        </w:rPr>
        <w:t>Address of Nominee:</w:t>
      </w:r>
      <w:r>
        <w:rPr>
          <w:sz w:val="28"/>
          <w:szCs w:val="28"/>
        </w:rPr>
        <w:t xml:space="preserve">  __________</w:t>
      </w:r>
      <w:r w:rsidR="00954C09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</w:t>
      </w:r>
    </w:p>
    <w:p w:rsidR="00C94BF5" w:rsidRDefault="00C94BF5" w:rsidP="00C94BF5">
      <w:pPr>
        <w:pStyle w:val="NoSpacing"/>
        <w:rPr>
          <w:sz w:val="28"/>
          <w:szCs w:val="28"/>
        </w:rPr>
      </w:pPr>
    </w:p>
    <w:p w:rsidR="00954C09" w:rsidRDefault="00954C09" w:rsidP="00C94BF5">
      <w:pPr>
        <w:pStyle w:val="NoSpacing"/>
        <w:rPr>
          <w:sz w:val="28"/>
          <w:szCs w:val="28"/>
        </w:rPr>
      </w:pPr>
      <w:r w:rsidRPr="00C94BF5">
        <w:rPr>
          <w:b/>
          <w:sz w:val="28"/>
          <w:szCs w:val="28"/>
        </w:rPr>
        <w:t>Telephone Number of Nominee:</w:t>
      </w:r>
      <w:r>
        <w:rPr>
          <w:sz w:val="28"/>
          <w:szCs w:val="28"/>
        </w:rPr>
        <w:t xml:space="preserve">  ___________________________________</w:t>
      </w:r>
      <w:r w:rsidR="00C94BF5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C94BF5" w:rsidRDefault="00C94BF5" w:rsidP="00C94BF5">
      <w:pPr>
        <w:pStyle w:val="NoSpacing"/>
        <w:rPr>
          <w:sz w:val="28"/>
          <w:szCs w:val="28"/>
        </w:rPr>
      </w:pPr>
    </w:p>
    <w:p w:rsidR="00954C09" w:rsidRDefault="00954C09" w:rsidP="00C94BF5">
      <w:pPr>
        <w:pStyle w:val="NoSpacing"/>
        <w:rPr>
          <w:sz w:val="28"/>
          <w:szCs w:val="28"/>
        </w:rPr>
      </w:pPr>
      <w:r w:rsidRPr="00C94BF5">
        <w:rPr>
          <w:b/>
          <w:sz w:val="28"/>
          <w:szCs w:val="28"/>
        </w:rPr>
        <w:t>Current Occupation or Retiree:</w:t>
      </w:r>
      <w:r>
        <w:rPr>
          <w:sz w:val="28"/>
          <w:szCs w:val="28"/>
        </w:rPr>
        <w:t xml:space="preserve">  ___________________________________</w:t>
      </w:r>
      <w:r w:rsidR="00C94BF5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:rsidR="00954C09" w:rsidRDefault="00954C09" w:rsidP="00C94BF5">
      <w:pPr>
        <w:pStyle w:val="NoSpacing"/>
        <w:rPr>
          <w:sz w:val="28"/>
          <w:szCs w:val="28"/>
        </w:rPr>
      </w:pPr>
    </w:p>
    <w:p w:rsidR="00954C09" w:rsidRPr="00C94BF5" w:rsidRDefault="00954C09" w:rsidP="00C94BF5">
      <w:pPr>
        <w:pStyle w:val="NoSpacing"/>
        <w:rPr>
          <w:b/>
          <w:sz w:val="28"/>
          <w:szCs w:val="28"/>
        </w:rPr>
      </w:pPr>
      <w:r w:rsidRPr="00C94BF5">
        <w:rPr>
          <w:b/>
          <w:sz w:val="28"/>
          <w:szCs w:val="28"/>
        </w:rPr>
        <w:t>Name, address, telephone number, and e-mail address of individual submitting the nomination:</w:t>
      </w:r>
    </w:p>
    <w:p w:rsidR="00954C09" w:rsidRDefault="00954C09" w:rsidP="00C94B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54C09" w:rsidRDefault="00954C09" w:rsidP="00C94B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54C09" w:rsidRDefault="00954C09" w:rsidP="00C94BF5">
      <w:pPr>
        <w:pStyle w:val="NoSpacing"/>
        <w:rPr>
          <w:sz w:val="28"/>
          <w:szCs w:val="28"/>
        </w:rPr>
      </w:pPr>
    </w:p>
    <w:p w:rsidR="00954C09" w:rsidRDefault="00954C09" w:rsidP="00C94BF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Please provide information</w:t>
      </w:r>
      <w:r w:rsidR="00C94BF5">
        <w:rPr>
          <w:sz w:val="28"/>
          <w:szCs w:val="28"/>
        </w:rPr>
        <w:t xml:space="preserve"> </w:t>
      </w:r>
      <w:r w:rsidR="00C94BF5" w:rsidRPr="004C3F35">
        <w:rPr>
          <w:i/>
          <w:sz w:val="28"/>
          <w:szCs w:val="28"/>
        </w:rPr>
        <w:t>(on the second page)</w:t>
      </w:r>
      <w:r>
        <w:rPr>
          <w:sz w:val="28"/>
          <w:szCs w:val="28"/>
        </w:rPr>
        <w:t xml:space="preserve"> about the nominee’s volunteerism in the Houston and/or Peach County </w:t>
      </w:r>
      <w:r w:rsidR="00C94BF5">
        <w:rPr>
          <w:sz w:val="28"/>
          <w:szCs w:val="28"/>
        </w:rPr>
        <w:t>community, including</w:t>
      </w:r>
      <w:r>
        <w:rPr>
          <w:sz w:val="28"/>
          <w:szCs w:val="28"/>
        </w:rPr>
        <w:t xml:space="preserve"> the organization(s) or individual(s) he/she has devoted the time and energy to assist.  AAUW seeks to honor someone who has worked tirelessly, without regard to personal </w:t>
      </w:r>
      <w:r w:rsidR="00C94BF5">
        <w:rPr>
          <w:sz w:val="28"/>
          <w:szCs w:val="28"/>
        </w:rPr>
        <w:t>recognition</w:t>
      </w:r>
      <w:r w:rsidR="004C3F35">
        <w:rPr>
          <w:sz w:val="28"/>
          <w:szCs w:val="28"/>
        </w:rPr>
        <w:t>, to serve</w:t>
      </w:r>
      <w:r>
        <w:rPr>
          <w:sz w:val="28"/>
          <w:szCs w:val="28"/>
        </w:rPr>
        <w:t xml:space="preserve"> his or her church, civic, or charitable organization, friends, school, comm</w:t>
      </w:r>
      <w:r w:rsidR="004C3F35">
        <w:rPr>
          <w:sz w:val="28"/>
          <w:szCs w:val="28"/>
        </w:rPr>
        <w:t xml:space="preserve">unity, or family.  All such </w:t>
      </w:r>
      <w:r w:rsidR="00C94BF5">
        <w:rPr>
          <w:sz w:val="28"/>
          <w:szCs w:val="28"/>
        </w:rPr>
        <w:t>activities</w:t>
      </w:r>
      <w:r>
        <w:rPr>
          <w:sz w:val="28"/>
          <w:szCs w:val="28"/>
        </w:rPr>
        <w:t xml:space="preserve"> are worthy </w:t>
      </w:r>
      <w:r w:rsidR="004C3F35">
        <w:rPr>
          <w:sz w:val="28"/>
          <w:szCs w:val="28"/>
        </w:rPr>
        <w:t>of consideration and deserve acknowledgement</w:t>
      </w:r>
      <w:r>
        <w:rPr>
          <w:sz w:val="28"/>
          <w:szCs w:val="28"/>
        </w:rPr>
        <w:t>.</w:t>
      </w:r>
    </w:p>
    <w:p w:rsidR="00C94BF5" w:rsidRDefault="00C94BF5" w:rsidP="00C94BF5">
      <w:pPr>
        <w:pStyle w:val="NoSpacing"/>
        <w:jc w:val="both"/>
        <w:rPr>
          <w:sz w:val="28"/>
          <w:szCs w:val="28"/>
        </w:rPr>
      </w:pPr>
    </w:p>
    <w:p w:rsidR="00954C09" w:rsidRPr="00864560" w:rsidRDefault="00954C09" w:rsidP="00C94BF5">
      <w:pPr>
        <w:pStyle w:val="NoSpacing"/>
        <w:jc w:val="both"/>
        <w:rPr>
          <w:color w:val="FF0000"/>
          <w:sz w:val="28"/>
          <w:szCs w:val="28"/>
        </w:rPr>
      </w:pPr>
      <w:r w:rsidRPr="00864560">
        <w:rPr>
          <w:color w:val="FF0000"/>
          <w:sz w:val="28"/>
          <w:szCs w:val="28"/>
        </w:rPr>
        <w:t xml:space="preserve">Please submit the completed application </w:t>
      </w:r>
      <w:r w:rsidR="004C3F35" w:rsidRPr="00864560">
        <w:rPr>
          <w:color w:val="FF0000"/>
          <w:sz w:val="28"/>
          <w:szCs w:val="28"/>
        </w:rPr>
        <w:t>no later than Friday, April 5</w:t>
      </w:r>
      <w:r w:rsidRPr="00864560">
        <w:rPr>
          <w:color w:val="FF0000"/>
          <w:sz w:val="28"/>
          <w:szCs w:val="28"/>
        </w:rPr>
        <w:t>, 2013, to:</w:t>
      </w:r>
    </w:p>
    <w:p w:rsidR="00954C09" w:rsidRDefault="00954C09" w:rsidP="00C94BF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Sharon Dawson</w:t>
      </w:r>
    </w:p>
    <w:p w:rsidR="00954C09" w:rsidRDefault="00954C09" w:rsidP="00C94BF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Chair, The Eleanor Gra</w:t>
      </w:r>
      <w:r w:rsidR="007E3DB7">
        <w:rPr>
          <w:sz w:val="28"/>
          <w:szCs w:val="28"/>
        </w:rPr>
        <w:t>num</w:t>
      </w:r>
      <w:r>
        <w:rPr>
          <w:sz w:val="28"/>
          <w:szCs w:val="28"/>
        </w:rPr>
        <w:t xml:space="preserve"> Award Committee 2013</w:t>
      </w:r>
    </w:p>
    <w:p w:rsidR="00954C09" w:rsidRDefault="00954C09" w:rsidP="00C94BF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157 Majestic Oak Circle</w:t>
      </w:r>
    </w:p>
    <w:p w:rsidR="00954C09" w:rsidRDefault="00954C09" w:rsidP="00C94BF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Byron, GA  31008-6402</w:t>
      </w:r>
    </w:p>
    <w:p w:rsidR="00954C09" w:rsidRDefault="00954C09" w:rsidP="00C94BF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or via e-mail at </w:t>
      </w:r>
      <w:hyperlink r:id="rId7" w:history="1">
        <w:r w:rsidR="00C94BF5" w:rsidRPr="00D94E49">
          <w:rPr>
            <w:rStyle w:val="Hyperlink"/>
            <w:b/>
            <w:sz w:val="28"/>
            <w:szCs w:val="28"/>
          </w:rPr>
          <w:t>durangorascal@hotmail.com</w:t>
        </w:r>
      </w:hyperlink>
    </w:p>
    <w:p w:rsidR="00C94BF5" w:rsidRDefault="00C94BF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4BF5" w:rsidRPr="00C94BF5" w:rsidRDefault="00C94BF5" w:rsidP="00C94BF5">
      <w:pPr>
        <w:rPr>
          <w:b/>
          <w:sz w:val="24"/>
          <w:szCs w:val="24"/>
        </w:rPr>
      </w:pPr>
      <w:r w:rsidRPr="00C94BF5">
        <w:rPr>
          <w:b/>
          <w:sz w:val="28"/>
          <w:szCs w:val="28"/>
        </w:rPr>
        <w:lastRenderedPageBreak/>
        <w:t>Information on the Nominee’s Volu</w:t>
      </w:r>
      <w:r>
        <w:rPr>
          <w:b/>
          <w:sz w:val="28"/>
          <w:szCs w:val="28"/>
        </w:rPr>
        <w:t>ntee</w:t>
      </w:r>
      <w:r w:rsidR="008E6493">
        <w:rPr>
          <w:b/>
          <w:sz w:val="28"/>
          <w:szCs w:val="28"/>
        </w:rPr>
        <w:t xml:space="preserve">r Activities </w:t>
      </w:r>
      <w:r w:rsidRPr="00C94BF5">
        <w:rPr>
          <w:b/>
          <w:sz w:val="24"/>
          <w:szCs w:val="24"/>
        </w:rPr>
        <w:t>(attach additional pages, if desired):</w:t>
      </w:r>
    </w:p>
    <w:p w:rsidR="00C94BF5" w:rsidRPr="00954C09" w:rsidRDefault="00C94BF5" w:rsidP="00C94BF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94BF5" w:rsidRPr="00954C09" w:rsidSect="006F32E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F35" w:rsidRDefault="004C3F35" w:rsidP="004C3F35">
      <w:pPr>
        <w:spacing w:after="0" w:line="240" w:lineRule="auto"/>
      </w:pPr>
      <w:r>
        <w:separator/>
      </w:r>
    </w:p>
  </w:endnote>
  <w:endnote w:type="continuationSeparator" w:id="0">
    <w:p w:rsidR="004C3F35" w:rsidRDefault="004C3F35" w:rsidP="004C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F35" w:rsidRDefault="004C3F35" w:rsidP="004C3F35">
      <w:pPr>
        <w:spacing w:after="0" w:line="240" w:lineRule="auto"/>
      </w:pPr>
      <w:r>
        <w:separator/>
      </w:r>
    </w:p>
  </w:footnote>
  <w:footnote w:type="continuationSeparator" w:id="0">
    <w:p w:rsidR="004C3F35" w:rsidRDefault="004C3F35" w:rsidP="004C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F35" w:rsidRDefault="004C3F35">
    <w:pPr>
      <w:pStyle w:val="Header"/>
    </w:pPr>
    <w:r>
      <w:t>The Eleanor Granum Award - 2013</w:t>
    </w:r>
  </w:p>
  <w:p w:rsidR="004C3F35" w:rsidRDefault="004C3F3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C09"/>
    <w:rsid w:val="004C3F35"/>
    <w:rsid w:val="006F32E6"/>
    <w:rsid w:val="007B5F17"/>
    <w:rsid w:val="007E3DB7"/>
    <w:rsid w:val="00864560"/>
    <w:rsid w:val="008E6493"/>
    <w:rsid w:val="00954C09"/>
    <w:rsid w:val="00C94BF5"/>
    <w:rsid w:val="00D5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C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4B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3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35"/>
  </w:style>
  <w:style w:type="paragraph" w:styleId="Footer">
    <w:name w:val="footer"/>
    <w:basedOn w:val="Normal"/>
    <w:link w:val="FooterChar"/>
    <w:uiPriority w:val="99"/>
    <w:semiHidden/>
    <w:unhideWhenUsed/>
    <w:rsid w:val="004C3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3F35"/>
  </w:style>
  <w:style w:type="paragraph" w:styleId="BalloonText">
    <w:name w:val="Balloon Text"/>
    <w:basedOn w:val="Normal"/>
    <w:link w:val="BalloonTextChar"/>
    <w:uiPriority w:val="99"/>
    <w:semiHidden/>
    <w:unhideWhenUsed/>
    <w:rsid w:val="004C3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urangorascal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09A23-B1F9-4477-859E-592F101F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Dawson</dc:creator>
  <cp:lastModifiedBy>Sharon Dawson</cp:lastModifiedBy>
  <cp:revision>4</cp:revision>
  <dcterms:created xsi:type="dcterms:W3CDTF">2013-03-03T15:38:00Z</dcterms:created>
  <dcterms:modified xsi:type="dcterms:W3CDTF">2013-03-03T18:43:00Z</dcterms:modified>
</cp:coreProperties>
</file>